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3" w:rsidRPr="002A008C" w:rsidRDefault="00161951" w:rsidP="00743713">
      <w:pPr>
        <w:rPr>
          <w:b/>
        </w:rPr>
      </w:pPr>
      <w:r>
        <w:rPr>
          <w:b/>
        </w:rPr>
        <w:t>Программа курса. Электромагнетизм</w:t>
      </w:r>
      <w:r w:rsidR="00743713">
        <w:rPr>
          <w:b/>
        </w:rPr>
        <w:t>.</w:t>
      </w:r>
      <w:r>
        <w:rPr>
          <w:b/>
        </w:rPr>
        <w:t xml:space="preserve">  ПИН</w:t>
      </w:r>
      <w:r w:rsidR="00743713">
        <w:rPr>
          <w:b/>
        </w:rPr>
        <w:t>.</w:t>
      </w:r>
      <w:r w:rsidR="00736AFD" w:rsidRPr="00736AFD">
        <w:rPr>
          <w:b/>
        </w:rPr>
        <w:t xml:space="preserve"> </w:t>
      </w:r>
    </w:p>
    <w:p w:rsidR="00743713" w:rsidRDefault="00743713" w:rsidP="00743713">
      <w:pPr>
        <w:rPr>
          <w:b/>
        </w:rPr>
      </w:pPr>
    </w:p>
    <w:tbl>
      <w:tblPr>
        <w:tblStyle w:val="a3"/>
        <w:tblW w:w="22885" w:type="dxa"/>
        <w:tblInd w:w="0" w:type="dxa"/>
        <w:tblLook w:val="04A0" w:firstRow="1" w:lastRow="0" w:firstColumn="1" w:lastColumn="0" w:noHBand="0" w:noVBand="1"/>
      </w:tblPr>
      <w:tblGrid>
        <w:gridCol w:w="873"/>
        <w:gridCol w:w="7769"/>
        <w:gridCol w:w="14243"/>
      </w:tblGrid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ТЕМА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ДАТА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6D4235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Свойства эл. заряда</w:t>
            </w:r>
            <w:proofErr w:type="gramStart"/>
            <w:r>
              <w:rPr>
                <w:sz w:val="24"/>
                <w:szCs w:val="24"/>
              </w:rPr>
              <w:t xml:space="preserve">. </w:t>
            </w:r>
            <w:r w:rsidR="00757136" w:rsidRPr="00684D8B">
              <w:rPr>
                <w:sz w:val="24"/>
                <w:szCs w:val="24"/>
              </w:rPr>
              <w:t>.</w:t>
            </w:r>
            <w:proofErr w:type="gramEnd"/>
            <w:r w:rsidR="00757136" w:rsidRPr="00684D8B">
              <w:rPr>
                <w:sz w:val="24"/>
                <w:szCs w:val="24"/>
              </w:rPr>
              <w:t xml:space="preserve"> Электростатическое поле в вакууме. Теорема Гаусса для вектора напряжённости электрического поля в вакууме в интегральной </w:t>
            </w:r>
            <w:proofErr w:type="gramStart"/>
            <w:r w:rsidR="00757136" w:rsidRPr="00684D8B">
              <w:rPr>
                <w:sz w:val="24"/>
                <w:szCs w:val="24"/>
              </w:rPr>
              <w:t>форме .</w:t>
            </w:r>
            <w:proofErr w:type="gramEnd"/>
            <w:r w:rsidR="00757136" w:rsidRPr="00684D8B">
              <w:rPr>
                <w:sz w:val="24"/>
                <w:szCs w:val="24"/>
              </w:rPr>
              <w:t xml:space="preserve"> Примеры решения задач.                            </w:t>
            </w:r>
          </w:p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E5524">
              <w:rPr>
                <w:sz w:val="24"/>
                <w:szCs w:val="24"/>
              </w:rPr>
              <w:t>.02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757136" w:rsidRPr="00684D8B">
              <w:rPr>
                <w:sz w:val="24"/>
                <w:szCs w:val="24"/>
              </w:rPr>
              <w:t xml:space="preserve"> Теорема Гаусса для вектора </w:t>
            </w:r>
            <w:proofErr w:type="gramStart"/>
            <w:r w:rsidR="00757136" w:rsidRPr="00684D8B">
              <w:rPr>
                <w:sz w:val="24"/>
                <w:szCs w:val="24"/>
              </w:rPr>
              <w:t xml:space="preserve">напряженности </w:t>
            </w:r>
            <w:r w:rsidR="006D4235">
              <w:rPr>
                <w:sz w:val="24"/>
                <w:szCs w:val="24"/>
              </w:rPr>
              <w:t xml:space="preserve"> электрического</w:t>
            </w:r>
            <w:proofErr w:type="gramEnd"/>
            <w:r w:rsidR="006D4235">
              <w:rPr>
                <w:sz w:val="24"/>
                <w:szCs w:val="24"/>
              </w:rPr>
              <w:t xml:space="preserve"> поля </w:t>
            </w:r>
            <w:bookmarkStart w:id="0" w:name="_GoBack"/>
            <w:bookmarkEnd w:id="0"/>
            <w:r w:rsidR="00757136" w:rsidRPr="00684D8B">
              <w:rPr>
                <w:sz w:val="24"/>
                <w:szCs w:val="24"/>
              </w:rPr>
              <w:t xml:space="preserve">в дифференциальной форме.   Границы применимости теоремы Гаусса. Поле консервативных сил. Доказательство того, что центральные силы </w:t>
            </w:r>
            <w:proofErr w:type="gramStart"/>
            <w:r w:rsidR="00757136" w:rsidRPr="00684D8B">
              <w:rPr>
                <w:sz w:val="24"/>
                <w:szCs w:val="24"/>
              </w:rPr>
              <w:t>являются  консервативными</w:t>
            </w:r>
            <w:proofErr w:type="gramEnd"/>
            <w:r w:rsidR="00757136" w:rsidRPr="00684D8B">
              <w:rPr>
                <w:sz w:val="24"/>
                <w:szCs w:val="24"/>
              </w:rPr>
              <w:t xml:space="preserve">. Потенциал. Связь потенциальной энергии и силы, напряжённости и потенциала. Примеры решения задач.               </w:t>
            </w:r>
          </w:p>
          <w:p w:rsidR="00757136" w:rsidRPr="00684D8B" w:rsidRDefault="00757136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Циркуляция вектора напряжённости эл. поля. Теорема о циркуляции электростатического поля в интегральной и дифференциальной формах.  Примеры решения задач.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E5524">
              <w:rPr>
                <w:sz w:val="24"/>
                <w:szCs w:val="24"/>
              </w:rPr>
              <w:t>.02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Электрический диполь. Дипольный момент, потенциал и напряжённость поля диполя. Сила, действующая на диполь в электрическом поле. Момент силы, действующий на диполь в электрическом поле. Энергия диполя в электрическом поле. Сила взаимодействия диполей.                                       </w:t>
            </w:r>
          </w:p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E5524">
              <w:rPr>
                <w:sz w:val="24"/>
                <w:szCs w:val="24"/>
              </w:rPr>
              <w:t>.03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Диэлектрики в электрическом поле. Поляризация полярных и неполярных диэлектриков, ионных кристаллов. </w:t>
            </w:r>
            <w:proofErr w:type="spellStart"/>
            <w:r w:rsidRPr="00684D8B">
              <w:rPr>
                <w:sz w:val="24"/>
                <w:szCs w:val="24"/>
              </w:rPr>
              <w:t>Поляризуемость</w:t>
            </w:r>
            <w:proofErr w:type="spellEnd"/>
            <w:r w:rsidRPr="00684D8B">
              <w:rPr>
                <w:sz w:val="24"/>
                <w:szCs w:val="24"/>
              </w:rPr>
              <w:t xml:space="preserve"> молекулы. Вектор поляризации. Теорема Гаусса для вектора поляризации. Вектор электрической индукции. Теорема Гаусса для вектора 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b/>
                <w:sz w:val="24"/>
                <w:szCs w:val="24"/>
              </w:rPr>
              <w:t xml:space="preserve">.   </w:t>
            </w:r>
            <w:r w:rsidRPr="00684D8B">
              <w:rPr>
                <w:sz w:val="24"/>
                <w:szCs w:val="24"/>
              </w:rPr>
              <w:t xml:space="preserve">  Граничные условия для векторов </w:t>
            </w:r>
            <w:proofErr w:type="gramStart"/>
            <w:r w:rsidRPr="00684D8B">
              <w:rPr>
                <w:b/>
                <w:sz w:val="24"/>
                <w:szCs w:val="24"/>
                <w:lang w:val="en-US"/>
              </w:rPr>
              <w:t>P</w:t>
            </w:r>
            <w:r w:rsidRPr="00684D8B">
              <w:rPr>
                <w:sz w:val="24"/>
                <w:szCs w:val="24"/>
              </w:rPr>
              <w:t>,</w:t>
            </w:r>
            <w:r w:rsidRPr="00684D8B">
              <w:rPr>
                <w:b/>
                <w:sz w:val="24"/>
                <w:szCs w:val="24"/>
                <w:lang w:val="en-US"/>
              </w:rPr>
              <w:t>E</w:t>
            </w:r>
            <w:proofErr w:type="gramEnd"/>
            <w:r w:rsidRPr="00684D8B">
              <w:rPr>
                <w:b/>
                <w:sz w:val="24"/>
                <w:szCs w:val="24"/>
              </w:rPr>
              <w:t>,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sz w:val="24"/>
                <w:szCs w:val="24"/>
              </w:rPr>
              <w:t xml:space="preserve">  на границе диэлектрик- диэлектрик, диэлектрик-вакуум. Преломление линий вектора </w:t>
            </w:r>
            <w:proofErr w:type="gramStart"/>
            <w:r w:rsidRPr="00684D8B">
              <w:rPr>
                <w:b/>
                <w:sz w:val="24"/>
                <w:szCs w:val="24"/>
                <w:lang w:val="en-US"/>
              </w:rPr>
              <w:t>E</w:t>
            </w:r>
            <w:r w:rsidRPr="00684D8B">
              <w:rPr>
                <w:sz w:val="24"/>
                <w:szCs w:val="24"/>
              </w:rPr>
              <w:t xml:space="preserve">  и</w:t>
            </w:r>
            <w:proofErr w:type="gramEnd"/>
            <w:r w:rsidRPr="00684D8B">
              <w:rPr>
                <w:sz w:val="24"/>
                <w:szCs w:val="24"/>
              </w:rPr>
              <w:t xml:space="preserve"> 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sz w:val="24"/>
                <w:szCs w:val="24"/>
              </w:rPr>
              <w:t xml:space="preserve"> на границе диэлектрик-диэлектрик и диэлектрик-вакуум. Граничные условия векторов </w:t>
            </w:r>
            <w:proofErr w:type="gramStart"/>
            <w:r w:rsidRPr="00684D8B">
              <w:rPr>
                <w:b/>
                <w:sz w:val="24"/>
                <w:szCs w:val="24"/>
                <w:lang w:val="en-US"/>
              </w:rPr>
              <w:t>E</w:t>
            </w:r>
            <w:r w:rsidRPr="00684D8B">
              <w:rPr>
                <w:sz w:val="24"/>
                <w:szCs w:val="24"/>
              </w:rPr>
              <w:t xml:space="preserve">  и</w:t>
            </w:r>
            <w:proofErr w:type="gramEnd"/>
            <w:r w:rsidRPr="00684D8B">
              <w:rPr>
                <w:sz w:val="24"/>
                <w:szCs w:val="24"/>
              </w:rPr>
              <w:t xml:space="preserve"> </w:t>
            </w:r>
            <w:r w:rsidRPr="00684D8B">
              <w:rPr>
                <w:b/>
                <w:sz w:val="24"/>
                <w:szCs w:val="24"/>
                <w:lang w:val="en-US"/>
              </w:rPr>
              <w:t>D</w:t>
            </w:r>
            <w:r w:rsidRPr="00684D8B">
              <w:rPr>
                <w:sz w:val="24"/>
                <w:szCs w:val="24"/>
              </w:rPr>
              <w:t xml:space="preserve"> на границе проводник- диэлектрик. Примеры решения </w:t>
            </w:r>
            <w:proofErr w:type="gramStart"/>
            <w:r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E5524">
              <w:rPr>
                <w:sz w:val="24"/>
                <w:szCs w:val="24"/>
              </w:rPr>
              <w:t>.03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 </w:t>
            </w:r>
            <w:proofErr w:type="spellStart"/>
            <w:r w:rsidRPr="00684D8B">
              <w:rPr>
                <w:sz w:val="24"/>
                <w:szCs w:val="24"/>
              </w:rPr>
              <w:t>Пьезоэлектрики</w:t>
            </w:r>
            <w:proofErr w:type="spellEnd"/>
            <w:r w:rsidRPr="00684D8B">
              <w:rPr>
                <w:sz w:val="24"/>
                <w:szCs w:val="24"/>
              </w:rPr>
              <w:t xml:space="preserve">. Прямой и обратный пьезоэлектрический эффект. </w:t>
            </w:r>
            <w:proofErr w:type="spellStart"/>
            <w:r w:rsidRPr="00684D8B">
              <w:rPr>
                <w:sz w:val="24"/>
                <w:szCs w:val="24"/>
              </w:rPr>
              <w:t>Пироэлектрики</w:t>
            </w:r>
            <w:proofErr w:type="spellEnd"/>
            <w:r w:rsidRPr="00684D8B">
              <w:rPr>
                <w:sz w:val="24"/>
                <w:szCs w:val="24"/>
              </w:rPr>
              <w:t xml:space="preserve">. Сегнетоэлектрики. Проводники в электрическом поле. Уравнения Пуассона и Лапласа. Теорема единственности. Метод электрических изображений. Примеры решения </w:t>
            </w:r>
            <w:proofErr w:type="gramStart"/>
            <w:r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6E5524">
              <w:rPr>
                <w:sz w:val="24"/>
                <w:szCs w:val="24"/>
              </w:rPr>
              <w:t>.03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Электрическая емкость. Емкость уединённого проводника. Плоский, сферический и цилиндрический конденсаторы. Соединение конденсаторов. Энергия заряженного конденсатора. Полная энергия взаимодействия заряженных тел. Энергия заряженного уединённого проводника.  Энергия электростатического поля. Соединение конденсаторов. Примеры решения </w:t>
            </w:r>
            <w:proofErr w:type="gramStart"/>
            <w:r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E5524">
              <w:rPr>
                <w:sz w:val="24"/>
                <w:szCs w:val="24"/>
              </w:rPr>
              <w:t>.03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757136" w:rsidRPr="00684D8B">
              <w:rPr>
                <w:sz w:val="24"/>
                <w:szCs w:val="24"/>
              </w:rPr>
              <w:t xml:space="preserve"> Постоянный электрический ток. Плотность тока. Уравнение непрерывности. Закон Ома для однородного участка цепи в интегральной и дифференциальной форме. Сопротивление цилиндрического проводника. Закон Ома для неоднородного участка цепи в интегральной и дифференциальной форме. ЭДС источника тока, напряжение.   Правила Кирхгофа. Соединение источников в </w:t>
            </w:r>
            <w:r w:rsidR="00757136" w:rsidRPr="00684D8B">
              <w:rPr>
                <w:sz w:val="24"/>
                <w:szCs w:val="24"/>
              </w:rPr>
              <w:lastRenderedPageBreak/>
              <w:t xml:space="preserve">батарею. Преобразование треугольник- звезда. </w:t>
            </w:r>
            <w:r w:rsidR="00D601EC" w:rsidRPr="00684D8B">
              <w:rPr>
                <w:sz w:val="24"/>
                <w:szCs w:val="24"/>
              </w:rPr>
              <w:t xml:space="preserve">Мощность в цепи постоянного тока. Тепловая мощность в интегральной и дифференциальной форме для однородного и неоднородного участка цепи, для замкнутой </w:t>
            </w:r>
            <w:proofErr w:type="gramStart"/>
            <w:r w:rsidR="00D601EC" w:rsidRPr="00684D8B">
              <w:rPr>
                <w:sz w:val="24"/>
                <w:szCs w:val="24"/>
              </w:rPr>
              <w:t xml:space="preserve">цепи.   </w:t>
            </w:r>
            <w:proofErr w:type="gramEnd"/>
            <w:r w:rsidR="00D601EC" w:rsidRPr="00684D8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E5524">
              <w:rPr>
                <w:sz w:val="24"/>
                <w:szCs w:val="24"/>
              </w:rPr>
              <w:t>.04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8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Основные законы магнитостатики. Магнитное поле равномерно </w:t>
            </w:r>
            <w:proofErr w:type="gramStart"/>
            <w:r w:rsidRPr="00684D8B">
              <w:rPr>
                <w:sz w:val="24"/>
                <w:szCs w:val="24"/>
              </w:rPr>
              <w:t>движущегося  заряда</w:t>
            </w:r>
            <w:proofErr w:type="gramEnd"/>
            <w:r w:rsidRPr="00684D8B">
              <w:rPr>
                <w:sz w:val="24"/>
                <w:szCs w:val="24"/>
              </w:rPr>
              <w:t xml:space="preserve">. Закон </w:t>
            </w:r>
            <w:proofErr w:type="spellStart"/>
            <w:r w:rsidRPr="00684D8B">
              <w:rPr>
                <w:sz w:val="24"/>
                <w:szCs w:val="24"/>
              </w:rPr>
              <w:t>Био</w:t>
            </w:r>
            <w:proofErr w:type="spellEnd"/>
            <w:r w:rsidRPr="00684D8B">
              <w:rPr>
                <w:sz w:val="24"/>
                <w:szCs w:val="24"/>
              </w:rPr>
              <w:t>-</w:t>
            </w:r>
            <w:proofErr w:type="spellStart"/>
            <w:r w:rsidRPr="00684D8B">
              <w:rPr>
                <w:sz w:val="24"/>
                <w:szCs w:val="24"/>
              </w:rPr>
              <w:t>Савара</w:t>
            </w:r>
            <w:proofErr w:type="spellEnd"/>
            <w:r w:rsidRPr="00684D8B">
              <w:rPr>
                <w:sz w:val="24"/>
                <w:szCs w:val="24"/>
              </w:rPr>
              <w:t xml:space="preserve">-Лапласа. Теорема Гаусса для вектора </w:t>
            </w:r>
            <w:proofErr w:type="gramStart"/>
            <w:r w:rsidRPr="00684D8B">
              <w:rPr>
                <w:b/>
                <w:sz w:val="24"/>
                <w:szCs w:val="24"/>
                <w:lang w:val="en-US"/>
              </w:rPr>
              <w:t>B</w:t>
            </w:r>
            <w:r w:rsidRPr="00684D8B">
              <w:rPr>
                <w:sz w:val="24"/>
                <w:szCs w:val="24"/>
              </w:rPr>
              <w:t xml:space="preserve"> .</w:t>
            </w:r>
            <w:proofErr w:type="gramEnd"/>
            <w:r w:rsidRPr="00684D8B">
              <w:rPr>
                <w:sz w:val="24"/>
                <w:szCs w:val="24"/>
              </w:rPr>
              <w:t xml:space="preserve"> Циркуляция вектора В.  Теорема о циркуляции вектора </w:t>
            </w:r>
            <w:proofErr w:type="gramStart"/>
            <w:r w:rsidRPr="00684D8B">
              <w:rPr>
                <w:sz w:val="24"/>
                <w:szCs w:val="24"/>
              </w:rPr>
              <w:t xml:space="preserve">В  </w:t>
            </w:r>
            <w:proofErr w:type="spellStart"/>
            <w:r w:rsidRPr="00684D8B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684D8B">
              <w:rPr>
                <w:sz w:val="24"/>
                <w:szCs w:val="24"/>
              </w:rPr>
              <w:t xml:space="preserve"> интегральной форме и в дифференциальной форме. Примеры решения </w:t>
            </w:r>
            <w:proofErr w:type="gramStart"/>
            <w:r w:rsidRPr="00684D8B">
              <w:rPr>
                <w:sz w:val="24"/>
                <w:szCs w:val="24"/>
              </w:rPr>
              <w:t xml:space="preserve">задач.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            </w:t>
            </w:r>
            <w:r w:rsidR="00757136" w:rsidRPr="00684D8B">
              <w:rPr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E5524">
              <w:rPr>
                <w:sz w:val="24"/>
                <w:szCs w:val="24"/>
              </w:rPr>
              <w:t>.04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9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684D8B" w:rsidP="002627F6">
            <w:pPr>
              <w:spacing w:after="0" w:line="240" w:lineRule="auto"/>
              <w:ind w:left="36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ПЕРВЫЙ РУБЕЖНЫЙ ТЕСТ</w:t>
            </w:r>
            <w:r w:rsidR="00757136" w:rsidRPr="00684D8B">
              <w:rPr>
                <w:color w:val="FF0000"/>
                <w:sz w:val="24"/>
                <w:szCs w:val="24"/>
              </w:rPr>
              <w:t xml:space="preserve"> </w:t>
            </w:r>
            <w:r w:rsidRPr="00684D8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</w:t>
            </w:r>
            <w:r w:rsidR="006E5524">
              <w:rPr>
                <w:color w:val="FF0000"/>
                <w:sz w:val="24"/>
                <w:szCs w:val="24"/>
              </w:rPr>
              <w:t>.04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10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68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Действие магнитного поля на движущуюся частицу.  Сила Лоренца.      Действие магнитного поля на проводник с током. Сила Ампера. Поток вектора магнитной индукции. Работа силы Ампера. Магнитный момент контура с током. </w:t>
            </w:r>
            <w:proofErr w:type="gramStart"/>
            <w:r w:rsidRPr="00684D8B">
              <w:rPr>
                <w:sz w:val="24"/>
                <w:szCs w:val="24"/>
              </w:rPr>
              <w:t>Сила,  и</w:t>
            </w:r>
            <w:proofErr w:type="gramEnd"/>
            <w:r w:rsidRPr="00684D8B">
              <w:rPr>
                <w:sz w:val="24"/>
                <w:szCs w:val="24"/>
              </w:rPr>
              <w:t xml:space="preserve"> момент сил, действующие  на контур с током в магнитном поле.      Потенциальная энергия контура с током в магнитном поле.    </w:t>
            </w:r>
          </w:p>
          <w:p w:rsidR="00757136" w:rsidRPr="00684D8B" w:rsidRDefault="00757136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6E5524">
              <w:rPr>
                <w:sz w:val="24"/>
                <w:szCs w:val="24"/>
              </w:rPr>
              <w:t>.04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68" w:rsidRPr="00684D8B" w:rsidRDefault="00757136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</w:t>
            </w:r>
            <w:r w:rsidR="00892168" w:rsidRPr="00684D8B">
              <w:rPr>
                <w:sz w:val="24"/>
                <w:szCs w:val="24"/>
              </w:rPr>
              <w:t xml:space="preserve">Магнитное поле в веществе. Токи намагничивания.   Намагниченность. Теорема о циркуляции вектора </w:t>
            </w:r>
            <w:proofErr w:type="gramStart"/>
            <w:r w:rsidR="00892168" w:rsidRPr="00684D8B">
              <w:rPr>
                <w:sz w:val="24"/>
                <w:szCs w:val="24"/>
                <w:lang w:val="en-US"/>
              </w:rPr>
              <w:t>J</w:t>
            </w:r>
            <w:r w:rsidR="00892168" w:rsidRPr="00684D8B">
              <w:rPr>
                <w:sz w:val="24"/>
                <w:szCs w:val="24"/>
              </w:rPr>
              <w:t xml:space="preserve">  в</w:t>
            </w:r>
            <w:proofErr w:type="gramEnd"/>
            <w:r w:rsidR="00892168" w:rsidRPr="00684D8B">
              <w:rPr>
                <w:sz w:val="24"/>
                <w:szCs w:val="24"/>
              </w:rPr>
              <w:t xml:space="preserve"> интегральной   и дифференциальной  формах.    Напряжённость магнитного поля. Теорема о циркуляции вектора </w:t>
            </w:r>
            <w:r w:rsidR="00892168" w:rsidRPr="00684D8B">
              <w:rPr>
                <w:sz w:val="24"/>
                <w:szCs w:val="24"/>
                <w:lang w:val="en-US"/>
              </w:rPr>
              <w:t>H</w:t>
            </w:r>
            <w:r w:rsidR="00892168" w:rsidRPr="00684D8B">
              <w:rPr>
                <w:sz w:val="24"/>
                <w:szCs w:val="24"/>
              </w:rPr>
              <w:t xml:space="preserve">. Магнитная восприимчивость. Магнитная проницаемость среды. Теорема Гаусса для вектора </w:t>
            </w:r>
            <w:r w:rsidR="00892168" w:rsidRPr="00684D8B">
              <w:rPr>
                <w:sz w:val="24"/>
                <w:szCs w:val="24"/>
                <w:lang w:val="en-US"/>
              </w:rPr>
              <w:t>B</w:t>
            </w:r>
            <w:r w:rsidR="00892168" w:rsidRPr="00684D8B">
              <w:rPr>
                <w:sz w:val="24"/>
                <w:szCs w:val="24"/>
              </w:rPr>
              <w:t>. Граничные условия для векторов В и Н. Преломление линий В и Н на границе раздела сред.</w:t>
            </w:r>
          </w:p>
          <w:p w:rsidR="00757136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Парамагнетики, диамагнетики, ферромагнетики, сверхпроводники в магнитном </w:t>
            </w:r>
            <w:proofErr w:type="gramStart"/>
            <w:r w:rsidRPr="00684D8B">
              <w:rPr>
                <w:sz w:val="24"/>
                <w:szCs w:val="24"/>
              </w:rPr>
              <w:t xml:space="preserve">поле.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E5524">
              <w:rPr>
                <w:sz w:val="24"/>
                <w:szCs w:val="24"/>
              </w:rPr>
              <w:t>.04</w:t>
            </w:r>
          </w:p>
        </w:tc>
      </w:tr>
      <w:tr w:rsidR="00684D8B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68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Электромагнитная индукция, закон Фарадея, правило Ленца. Возникновение ЭДС индукции в движущемся проводнике и в неподвижном контуре. Вихревое электрическое поле. Теорема о циркуляции электрического поля в интегральной и дифференциальной формах. Примеры решения задач.</w:t>
            </w:r>
          </w:p>
          <w:p w:rsidR="00757136" w:rsidRPr="00684D8B" w:rsidRDefault="00892168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Самоиндукция. Индуктивность. Взаимная индукция. Энергия магнитного поля. Энергия контуров с токами при взаимной </w:t>
            </w:r>
            <w:proofErr w:type="gramStart"/>
            <w:r w:rsidRPr="00684D8B">
              <w:rPr>
                <w:sz w:val="24"/>
                <w:szCs w:val="24"/>
              </w:rPr>
              <w:t xml:space="preserve">индукции.   </w:t>
            </w:r>
            <w:proofErr w:type="gramEnd"/>
            <w:r w:rsidRPr="00684D8B">
              <w:rPr>
                <w:sz w:val="24"/>
                <w:szCs w:val="24"/>
              </w:rPr>
              <w:t xml:space="preserve">                                                          </w:t>
            </w:r>
            <w:r w:rsidR="00757136" w:rsidRPr="00684D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5524">
              <w:rPr>
                <w:sz w:val="24"/>
                <w:szCs w:val="24"/>
              </w:rPr>
              <w:t>.05</w:t>
            </w:r>
          </w:p>
        </w:tc>
      </w:tr>
      <w:tr w:rsidR="00684D8B" w:rsidRPr="00684D8B" w:rsidTr="002627F6">
        <w:trPr>
          <w:trHeight w:val="59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 Ток смещения.</w:t>
            </w:r>
            <w:r w:rsidRPr="00684D8B">
              <w:rPr>
                <w:i/>
                <w:sz w:val="24"/>
                <w:szCs w:val="24"/>
              </w:rPr>
              <w:t xml:space="preserve"> </w:t>
            </w:r>
            <w:r w:rsidRPr="00684D8B">
              <w:rPr>
                <w:sz w:val="24"/>
                <w:szCs w:val="24"/>
              </w:rPr>
              <w:t xml:space="preserve">Уравнения Максвелла в интегральной и дифференциальной форме.  Материальные уравнения.  Энергия электромагнитного поля. Вектор </w:t>
            </w:r>
            <w:proofErr w:type="spellStart"/>
            <w:r w:rsidRPr="00684D8B">
              <w:rPr>
                <w:sz w:val="24"/>
                <w:szCs w:val="24"/>
              </w:rPr>
              <w:t>Умова-Пойнтинга</w:t>
            </w:r>
            <w:proofErr w:type="spellEnd"/>
            <w:r w:rsidRPr="00684D8B">
              <w:rPr>
                <w:sz w:val="24"/>
                <w:szCs w:val="24"/>
              </w:rPr>
              <w:t>.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E5524" w:rsidRPr="00736AFD">
              <w:rPr>
                <w:sz w:val="24"/>
                <w:szCs w:val="24"/>
              </w:rPr>
              <w:t>.05</w:t>
            </w:r>
          </w:p>
        </w:tc>
      </w:tr>
      <w:tr w:rsidR="00684D8B" w:rsidRPr="00684D8B" w:rsidTr="002627F6">
        <w:trPr>
          <w:trHeight w:val="64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75713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14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892168" w:rsidP="00476155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>Свободные электромагнитные колебания.</w:t>
            </w:r>
            <w:r w:rsidR="002627F6" w:rsidRPr="00684D8B">
              <w:rPr>
                <w:sz w:val="24"/>
                <w:szCs w:val="24"/>
              </w:rPr>
              <w:t xml:space="preserve"> Затухающие механические колебания. Затухающие электромагнитные колебания.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84128C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36AFD">
              <w:rPr>
                <w:sz w:val="24"/>
                <w:szCs w:val="24"/>
              </w:rPr>
              <w:t>.05</w:t>
            </w:r>
          </w:p>
        </w:tc>
      </w:tr>
      <w:tr w:rsidR="002627F6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F6" w:rsidRPr="00684D8B" w:rsidRDefault="002627F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F6" w:rsidRPr="00684D8B" w:rsidRDefault="00736AFD" w:rsidP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RPr="00684D8B">
              <w:rPr>
                <w:sz w:val="24"/>
                <w:szCs w:val="24"/>
              </w:rPr>
              <w:t xml:space="preserve">Вынужденные электромагнитные колебания.     Резонанс. </w:t>
            </w:r>
            <w:r w:rsidR="002627F6" w:rsidRPr="00684D8B">
              <w:rPr>
                <w:sz w:val="24"/>
                <w:szCs w:val="24"/>
              </w:rPr>
              <w:t xml:space="preserve">Волны. Уравнения плоской и сферической волны. Волновое уравнение. Вывод волновых уравнений для электромагнитных волн из уравнений </w:t>
            </w:r>
            <w:proofErr w:type="gramStart"/>
            <w:r w:rsidR="002627F6" w:rsidRPr="00684D8B">
              <w:rPr>
                <w:sz w:val="24"/>
                <w:szCs w:val="24"/>
              </w:rPr>
              <w:t xml:space="preserve">Максвелла.   </w:t>
            </w:r>
            <w:proofErr w:type="gramEnd"/>
            <w:r w:rsidR="002627F6" w:rsidRPr="00684D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8C" w:rsidRPr="00684D8B" w:rsidRDefault="002A008C" w:rsidP="002A008C">
            <w:pPr>
              <w:spacing w:after="0" w:line="240" w:lineRule="auto"/>
              <w:ind w:left="360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доп</w:t>
            </w:r>
            <w:proofErr w:type="spellEnd"/>
          </w:p>
          <w:p w:rsidR="002627F6" w:rsidRPr="002A008C" w:rsidRDefault="002627F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757136" w:rsidRPr="00684D8B" w:rsidTr="002627F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6" w:rsidRPr="00684D8B" w:rsidRDefault="002627F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136" w:rsidRPr="00684D8B" w:rsidRDefault="00684D8B" w:rsidP="002627F6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84D8B">
              <w:rPr>
                <w:color w:val="FF0000"/>
                <w:sz w:val="24"/>
                <w:szCs w:val="24"/>
              </w:rPr>
              <w:t xml:space="preserve">ВТОРОЙ РУБЕЖНЫЙ ТЕСТ </w:t>
            </w:r>
            <w:r w:rsidR="00757136" w:rsidRPr="00684D8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68" w:rsidRPr="00684D8B" w:rsidRDefault="00736AFD">
            <w:pPr>
              <w:spacing w:after="0" w:line="240" w:lineRule="auto"/>
              <w:ind w:left="360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доп</w:t>
            </w:r>
            <w:proofErr w:type="spellEnd"/>
          </w:p>
          <w:p w:rsidR="00892168" w:rsidRPr="00684D8B" w:rsidRDefault="00892168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:rsidR="00E34F16" w:rsidRPr="00684D8B" w:rsidRDefault="00E34F16"/>
    <w:sectPr w:rsidR="00E34F16" w:rsidRPr="0068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AE"/>
    <w:rsid w:val="00161951"/>
    <w:rsid w:val="002627F6"/>
    <w:rsid w:val="002A008C"/>
    <w:rsid w:val="00476155"/>
    <w:rsid w:val="004E692A"/>
    <w:rsid w:val="00684D8B"/>
    <w:rsid w:val="006D4235"/>
    <w:rsid w:val="006E5524"/>
    <w:rsid w:val="00736AFD"/>
    <w:rsid w:val="00743713"/>
    <w:rsid w:val="00757136"/>
    <w:rsid w:val="0084128C"/>
    <w:rsid w:val="00892168"/>
    <w:rsid w:val="008E11AE"/>
    <w:rsid w:val="00BB0F64"/>
    <w:rsid w:val="00D601EC"/>
    <w:rsid w:val="00E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01742-C1B8-4BDA-9032-D996FAA7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7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ASUS_30025103</dc:creator>
  <cp:keywords/>
  <dc:description/>
  <cp:lastModifiedBy>ASUS_30025103</cp:lastModifiedBy>
  <cp:revision>13</cp:revision>
  <dcterms:created xsi:type="dcterms:W3CDTF">2024-02-19T03:19:00Z</dcterms:created>
  <dcterms:modified xsi:type="dcterms:W3CDTF">2026-01-27T15:41:00Z</dcterms:modified>
</cp:coreProperties>
</file>